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C981" w14:textId="2E1DECBA" w:rsidR="00983B92" w:rsidRDefault="00983B92" w:rsidP="00983B92">
      <w:pPr>
        <w:rPr>
          <w:b/>
          <w:bCs/>
          <w:sz w:val="28"/>
          <w:szCs w:val="28"/>
        </w:rPr>
      </w:pPr>
      <w:bookmarkStart w:id="0" w:name="_GoBack"/>
      <w:bookmarkEnd w:id="0"/>
      <w:r>
        <w:rPr>
          <w:color w:val="000000"/>
        </w:rPr>
        <w:t xml:space="preserve">The St. Cloud office of Central Minnesota Legal Services (CMLS) seeks a </w:t>
      </w:r>
      <w:r w:rsidR="008253AC">
        <w:rPr>
          <w:color w:val="000000"/>
        </w:rPr>
        <w:t>part</w:t>
      </w:r>
      <w:r>
        <w:rPr>
          <w:color w:val="000000"/>
        </w:rPr>
        <w:t>-time (</w:t>
      </w:r>
      <w:r w:rsidR="008253AC">
        <w:rPr>
          <w:color w:val="000000"/>
        </w:rPr>
        <w:t>20</w:t>
      </w:r>
      <w:r w:rsidR="006947E3">
        <w:rPr>
          <w:color w:val="000000"/>
        </w:rPr>
        <w:t xml:space="preserve"> hours) to full time </w:t>
      </w:r>
      <w:proofErr w:type="gramStart"/>
      <w:r w:rsidR="006947E3">
        <w:rPr>
          <w:color w:val="000000"/>
        </w:rPr>
        <w:t>(</w:t>
      </w:r>
      <w:r w:rsidR="008253AC">
        <w:rPr>
          <w:color w:val="000000"/>
        </w:rPr>
        <w:t xml:space="preserve"> 37.5</w:t>
      </w:r>
      <w:proofErr w:type="gramEnd"/>
      <w:r>
        <w:rPr>
          <w:color w:val="000000"/>
        </w:rPr>
        <w:t xml:space="preserve"> hours per week) 20</w:t>
      </w:r>
      <w:r w:rsidR="008253AC">
        <w:rPr>
          <w:color w:val="000000"/>
        </w:rPr>
        <w:t>20</w:t>
      </w:r>
      <w:r>
        <w:rPr>
          <w:color w:val="000000"/>
        </w:rPr>
        <w:t xml:space="preserve"> summer law clerk.  </w:t>
      </w:r>
      <w:r>
        <w:rPr>
          <w:bCs/>
        </w:rPr>
        <w:t>The mission of Central Minnesota Legal Services is to advocate for access to the civil justice system for low income people by providing high quality legal services and to improve the lives of people living in poverty by empowering self-advocacy skills through legal education.</w:t>
      </w:r>
    </w:p>
    <w:p w14:paraId="39FF63F5" w14:textId="622D71E5" w:rsidR="00983B92" w:rsidRPr="00422D4E" w:rsidRDefault="00983B92" w:rsidP="00983B92">
      <w:pPr>
        <w:rPr>
          <w:color w:val="1F497D"/>
        </w:rPr>
      </w:pPr>
      <w:r>
        <w:rPr>
          <w:color w:val="000000"/>
        </w:rPr>
        <w:br/>
        <w:t xml:space="preserve">The law clerk will conduct </w:t>
      </w:r>
      <w:r w:rsidR="008253AC">
        <w:rPr>
          <w:color w:val="000000"/>
        </w:rPr>
        <w:t xml:space="preserve">eligibility intakes and </w:t>
      </w:r>
      <w:r>
        <w:rPr>
          <w:color w:val="000000"/>
        </w:rPr>
        <w:t xml:space="preserve">fact investigations, draft pleadings, and </w:t>
      </w:r>
      <w:r w:rsidR="008253AC">
        <w:rPr>
          <w:color w:val="000000"/>
        </w:rPr>
        <w:t>conduct legal research forming</w:t>
      </w:r>
      <w:r>
        <w:rPr>
          <w:color w:val="000000"/>
        </w:rPr>
        <w:t xml:space="preserve"> </w:t>
      </w:r>
      <w:r w:rsidR="008253AC">
        <w:rPr>
          <w:color w:val="000000"/>
        </w:rPr>
        <w:t xml:space="preserve">legal </w:t>
      </w:r>
      <w:r>
        <w:rPr>
          <w:color w:val="000000"/>
        </w:rPr>
        <w:t xml:space="preserve">memoranda in a variety of family, employment, </w:t>
      </w:r>
      <w:r w:rsidR="008253AC">
        <w:rPr>
          <w:color w:val="000000"/>
        </w:rPr>
        <w:t>housing</w:t>
      </w:r>
      <w:r>
        <w:rPr>
          <w:color w:val="000000"/>
        </w:rPr>
        <w:t xml:space="preserve">, </w:t>
      </w:r>
      <w:r w:rsidR="00B4088C">
        <w:rPr>
          <w:color w:val="000000"/>
        </w:rPr>
        <w:t xml:space="preserve">criminal expungement, </w:t>
      </w:r>
      <w:r>
        <w:rPr>
          <w:color w:val="000000"/>
        </w:rPr>
        <w:t xml:space="preserve">and public benefits cases. </w:t>
      </w:r>
      <w:r>
        <w:rPr>
          <w:color w:val="000000"/>
        </w:rPr>
        <w:br/>
      </w:r>
      <w:r>
        <w:rPr>
          <w:color w:val="000000"/>
        </w:rPr>
        <w:br/>
        <w:t xml:space="preserve">This law clerk position provides an opportunity for </w:t>
      </w:r>
      <w:r w:rsidR="008253AC">
        <w:rPr>
          <w:color w:val="000000"/>
        </w:rPr>
        <w:t>the</w:t>
      </w:r>
      <w:r>
        <w:rPr>
          <w:color w:val="000000"/>
        </w:rPr>
        <w:t xml:space="preserve"> clerk to experience a wide range of work in a civil legal services office. The clerk will receive an orientation to our client intake process and do some initial intakes with clients and then move into direct client contact, research, and drafting for staff </w:t>
      </w:r>
      <w:r w:rsidRPr="00422D4E">
        <w:t xml:space="preserve">attorneys. If certified under the student practice rules, </w:t>
      </w:r>
      <w:r w:rsidR="008253AC">
        <w:t>the</w:t>
      </w:r>
      <w:r>
        <w:rPr>
          <w:color w:val="000000"/>
        </w:rPr>
        <w:t xml:space="preserve"> clerk </w:t>
      </w:r>
      <w:r w:rsidR="008253AC">
        <w:rPr>
          <w:color w:val="000000"/>
        </w:rPr>
        <w:t>may</w:t>
      </w:r>
      <w:r>
        <w:rPr>
          <w:color w:val="000000"/>
        </w:rPr>
        <w:t xml:space="preserve"> </w:t>
      </w:r>
      <w:r w:rsidR="008253AC">
        <w:rPr>
          <w:color w:val="000000"/>
        </w:rPr>
        <w:t>assist with the representation of clients and</w:t>
      </w:r>
      <w:r>
        <w:rPr>
          <w:color w:val="000000"/>
        </w:rPr>
        <w:t xml:space="preserve"> argu</w:t>
      </w:r>
      <w:r w:rsidR="008253AC">
        <w:rPr>
          <w:color w:val="000000"/>
        </w:rPr>
        <w:t>e</w:t>
      </w:r>
      <w:r>
        <w:rPr>
          <w:color w:val="000000"/>
        </w:rPr>
        <w:t xml:space="preserve"> a motion hearing in family court, conducting </w:t>
      </w:r>
      <w:r w:rsidR="008253AC">
        <w:rPr>
          <w:color w:val="000000"/>
        </w:rPr>
        <w:t>a</w:t>
      </w:r>
      <w:r>
        <w:rPr>
          <w:color w:val="000000"/>
        </w:rPr>
        <w:t xml:space="preserve"> hearing for a default divorce, and/or representing a client in administrative hearing</w:t>
      </w:r>
      <w:r w:rsidR="008253AC">
        <w:rPr>
          <w:color w:val="000000"/>
        </w:rPr>
        <w:t>s</w:t>
      </w:r>
      <w:r>
        <w:rPr>
          <w:color w:val="000000"/>
        </w:rPr>
        <w:t>.</w:t>
      </w:r>
    </w:p>
    <w:p w14:paraId="15AA7EDB" w14:textId="77777777" w:rsidR="00983B92" w:rsidRDefault="00983B92" w:rsidP="00983B92">
      <w:pPr>
        <w:rPr>
          <w:color w:val="000000"/>
        </w:rPr>
      </w:pPr>
    </w:p>
    <w:p w14:paraId="78D029C2" w14:textId="440CD912" w:rsidR="00076E00" w:rsidRDefault="00983B92" w:rsidP="00D15D27">
      <w:r>
        <w:rPr>
          <w:color w:val="000000"/>
        </w:rPr>
        <w:t>The pay for this position is $15</w:t>
      </w:r>
      <w:r w:rsidR="008253AC">
        <w:rPr>
          <w:color w:val="000000"/>
        </w:rPr>
        <w:t>.00</w:t>
      </w:r>
      <w:r>
        <w:rPr>
          <w:color w:val="000000"/>
        </w:rPr>
        <w:t xml:space="preserve"> per hour</w:t>
      </w:r>
      <w:r w:rsidR="008253AC">
        <w:rPr>
          <w:color w:val="000000"/>
        </w:rPr>
        <w:t>;</w:t>
      </w:r>
      <w:r>
        <w:rPr>
          <w:color w:val="000000"/>
        </w:rPr>
        <w:t xml:space="preserve"> no benefits are </w:t>
      </w:r>
      <w:r w:rsidR="008253AC">
        <w:rPr>
          <w:color w:val="000000"/>
        </w:rPr>
        <w:t xml:space="preserve">being </w:t>
      </w:r>
      <w:r>
        <w:rPr>
          <w:color w:val="000000"/>
        </w:rPr>
        <w:t>offered.</w:t>
      </w:r>
    </w:p>
    <w:sectPr w:rsidR="00076E00" w:rsidSect="00F805DA">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295B" w14:textId="77777777" w:rsidR="001C6907" w:rsidRDefault="001C6907">
      <w:r>
        <w:separator/>
      </w:r>
    </w:p>
  </w:endnote>
  <w:endnote w:type="continuationSeparator" w:id="0">
    <w:p w14:paraId="450A841A" w14:textId="77777777" w:rsidR="001C6907" w:rsidRDefault="001C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E333" w14:textId="77777777" w:rsidR="005B3749" w:rsidRDefault="0099075D">
    <w:pPr>
      <w:pStyle w:val="Footer"/>
      <w:rPr>
        <w:sz w:val="16"/>
        <w:szCs w:val="16"/>
      </w:rPr>
    </w:pPr>
    <w:r>
      <w:rPr>
        <w:sz w:val="16"/>
        <w:szCs w:val="16"/>
      </w:rPr>
      <w:t>1408-0389489-1398815.docx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B5DC" w14:textId="77777777" w:rsidR="001C6907" w:rsidRDefault="001C6907">
      <w:r>
        <w:separator/>
      </w:r>
    </w:p>
  </w:footnote>
  <w:footnote w:type="continuationSeparator" w:id="0">
    <w:p w14:paraId="4F255B09" w14:textId="77777777" w:rsidR="001C6907" w:rsidRDefault="001C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23"/>
    <w:rsid w:val="00003B9A"/>
    <w:rsid w:val="00013838"/>
    <w:rsid w:val="00040A31"/>
    <w:rsid w:val="00076E00"/>
    <w:rsid w:val="00162431"/>
    <w:rsid w:val="001C6907"/>
    <w:rsid w:val="001F403C"/>
    <w:rsid w:val="0024316F"/>
    <w:rsid w:val="002A47DC"/>
    <w:rsid w:val="002C2D5F"/>
    <w:rsid w:val="00302FDC"/>
    <w:rsid w:val="003238D2"/>
    <w:rsid w:val="003B1B1A"/>
    <w:rsid w:val="003B7F48"/>
    <w:rsid w:val="004630AD"/>
    <w:rsid w:val="00472927"/>
    <w:rsid w:val="004845C7"/>
    <w:rsid w:val="004D12B7"/>
    <w:rsid w:val="0051602F"/>
    <w:rsid w:val="005B3749"/>
    <w:rsid w:val="00630955"/>
    <w:rsid w:val="006700D2"/>
    <w:rsid w:val="006741AA"/>
    <w:rsid w:val="006947E3"/>
    <w:rsid w:val="006A7724"/>
    <w:rsid w:val="0070705B"/>
    <w:rsid w:val="007259DE"/>
    <w:rsid w:val="00727FD4"/>
    <w:rsid w:val="00732E16"/>
    <w:rsid w:val="00732E31"/>
    <w:rsid w:val="00736DC4"/>
    <w:rsid w:val="00781932"/>
    <w:rsid w:val="00796F77"/>
    <w:rsid w:val="007E5AB0"/>
    <w:rsid w:val="00812E0F"/>
    <w:rsid w:val="00821910"/>
    <w:rsid w:val="008253AC"/>
    <w:rsid w:val="008305F2"/>
    <w:rsid w:val="008F1083"/>
    <w:rsid w:val="00983B92"/>
    <w:rsid w:val="0099075D"/>
    <w:rsid w:val="0099748F"/>
    <w:rsid w:val="009B0999"/>
    <w:rsid w:val="009E0C03"/>
    <w:rsid w:val="00A24806"/>
    <w:rsid w:val="00A43131"/>
    <w:rsid w:val="00A511EA"/>
    <w:rsid w:val="00A6014A"/>
    <w:rsid w:val="00A763C5"/>
    <w:rsid w:val="00A8761F"/>
    <w:rsid w:val="00AC0B8D"/>
    <w:rsid w:val="00B217FE"/>
    <w:rsid w:val="00B4088C"/>
    <w:rsid w:val="00BF1550"/>
    <w:rsid w:val="00C20842"/>
    <w:rsid w:val="00C30A1E"/>
    <w:rsid w:val="00C36233"/>
    <w:rsid w:val="00CD0CF2"/>
    <w:rsid w:val="00CD36FA"/>
    <w:rsid w:val="00D009A8"/>
    <w:rsid w:val="00D0567C"/>
    <w:rsid w:val="00D1164B"/>
    <w:rsid w:val="00D15D27"/>
    <w:rsid w:val="00D41128"/>
    <w:rsid w:val="00D67185"/>
    <w:rsid w:val="00DF0123"/>
    <w:rsid w:val="00E031CE"/>
    <w:rsid w:val="00E10931"/>
    <w:rsid w:val="00E8115D"/>
    <w:rsid w:val="00EA60D7"/>
    <w:rsid w:val="00EC5052"/>
    <w:rsid w:val="00F4155E"/>
    <w:rsid w:val="00F5664A"/>
    <w:rsid w:val="00F805DA"/>
    <w:rsid w:val="00F81569"/>
    <w:rsid w:val="00FB3B86"/>
    <w:rsid w:val="00FD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2593C"/>
  <w15:docId w15:val="{D02B9AC3-E400-47AE-AFCE-5235AE1B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123"/>
    <w:pPr>
      <w:tabs>
        <w:tab w:val="center" w:pos="4320"/>
        <w:tab w:val="right" w:pos="8640"/>
      </w:tabs>
    </w:pPr>
  </w:style>
  <w:style w:type="paragraph" w:styleId="Footer">
    <w:name w:val="footer"/>
    <w:basedOn w:val="Normal"/>
    <w:rsid w:val="00DF012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1675">
      <w:bodyDiv w:val="1"/>
      <w:marLeft w:val="0"/>
      <w:marRight w:val="0"/>
      <w:marTop w:val="0"/>
      <w:marBottom w:val="0"/>
      <w:divBdr>
        <w:top w:val="none" w:sz="0" w:space="0" w:color="auto"/>
        <w:left w:val="none" w:sz="0" w:space="0" w:color="auto"/>
        <w:bottom w:val="none" w:sz="0" w:space="0" w:color="auto"/>
        <w:right w:val="none" w:sz="0" w:space="0" w:color="auto"/>
      </w:divBdr>
    </w:div>
    <w:div w:id="19933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B31452396E343BC7F6F63CD3CB320" ma:contentTypeVersion="13" ma:contentTypeDescription="Create a new document." ma:contentTypeScope="" ma:versionID="987e1527d8ff4957f96c94dd54ff0341">
  <xsd:schema xmlns:xsd="http://www.w3.org/2001/XMLSchema" xmlns:xs="http://www.w3.org/2001/XMLSchema" xmlns:p="http://schemas.microsoft.com/office/2006/metadata/properties" xmlns:ns3="33f419a4-12c5-4149-bef4-c932832f14a7" xmlns:ns4="8126e932-d8c3-464d-b4a3-a7e82dd1b116" targetNamespace="http://schemas.microsoft.com/office/2006/metadata/properties" ma:root="true" ma:fieldsID="979b9b134b8f65f549a5b27b97c43dcd" ns3:_="" ns4:_="">
    <xsd:import namespace="33f419a4-12c5-4149-bef4-c932832f14a7"/>
    <xsd:import namespace="8126e932-d8c3-464d-b4a3-a7e82dd1b1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419a4-12c5-4149-bef4-c932832f14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6e932-d8c3-464d-b4a3-a7e82dd1b1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B83B0-E551-467C-95DE-7C70D8C6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419a4-12c5-4149-bef4-c932832f14a7"/>
    <ds:schemaRef ds:uri="8126e932-d8c3-464d-b4a3-a7e82dd1b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0DE7B-6EA9-4CFD-B990-841A6A6E58D3}">
  <ds:schemaRefs>
    <ds:schemaRef ds:uri="http://schemas.microsoft.com/sharepoint/v3/contenttype/forms"/>
  </ds:schemaRefs>
</ds:datastoreItem>
</file>

<file path=customXml/itemProps3.xml><?xml version="1.0" encoding="utf-8"?>
<ds:datastoreItem xmlns:ds="http://schemas.openxmlformats.org/officeDocument/2006/customXml" ds:itemID="{28519B4C-A7E7-41D6-92D8-3BD28DBD2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Merriman, Sheila</dc:creator>
  <cp:keywords/>
  <dc:description/>
  <cp:lastModifiedBy>Sauber, Amanda</cp:lastModifiedBy>
  <cp:revision>2</cp:revision>
  <cp:lastPrinted>2015-02-17T20:24:00Z</cp:lastPrinted>
  <dcterms:created xsi:type="dcterms:W3CDTF">2020-03-18T20:21:00Z</dcterms:created>
  <dcterms:modified xsi:type="dcterms:W3CDTF">2020-03-18T20:21:00Z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0x0101005A0B31452396E343BC7F6F63CD3CB320</vt:lpwstr>
  </property>
</Properties>
</file>